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6916AB">
        <w:rPr>
          <w:rFonts w:ascii="Times New Roman" w:hAnsi="Times New Roman" w:cs="Times New Roman"/>
          <w:bCs/>
          <w:iCs/>
          <w:sz w:val="24"/>
          <w:szCs w:val="24"/>
        </w:rPr>
        <w:t xml:space="preserve"> Бирюкова Владимира Вячес</w:t>
      </w:r>
      <w:r w:rsidR="008D115A">
        <w:rPr>
          <w:rFonts w:ascii="Times New Roman" w:hAnsi="Times New Roman" w:cs="Times New Roman"/>
          <w:bCs/>
          <w:iCs/>
          <w:sz w:val="24"/>
          <w:szCs w:val="24"/>
        </w:rPr>
        <w:t>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FD2E4A" w:rsidRDefault="008F24BC" w:rsidP="00FD2E4A">
      <w:pPr>
        <w:autoSpaceDE w:val="0"/>
        <w:autoSpaceDN w:val="0"/>
        <w:adjustRightInd w:val="0"/>
        <w:spacing w:after="0" w:line="240" w:lineRule="auto"/>
        <w:ind w:firstLine="709"/>
        <w:jc w:val="both"/>
        <w:rPr>
          <w:rFonts w:ascii="Times New Roman" w:hAnsi="Times New Roman" w:cs="Times New Roman"/>
          <w:bCs/>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FD2E4A">
        <w:rPr>
          <w:rFonts w:ascii="Times New Roman" w:hAnsi="Times New Roman" w:cs="Times New Roman"/>
          <w:sz w:val="24"/>
          <w:szCs w:val="24"/>
        </w:rPr>
        <w:t>:</w:t>
      </w:r>
      <w:r w:rsidR="00CD4053" w:rsidRPr="00656E9D">
        <w:rPr>
          <w:rFonts w:ascii="Times New Roman" w:hAnsi="Times New Roman" w:cs="Times New Roman"/>
          <w:color w:val="0070C0"/>
          <w:sz w:val="24"/>
          <w:szCs w:val="24"/>
        </w:rPr>
        <w:t xml:space="preserve"> </w:t>
      </w:r>
      <w:r w:rsidR="00FD2E4A">
        <w:rPr>
          <w:rFonts w:ascii="Times New Roman" w:hAnsi="Times New Roman" w:cs="Times New Roman"/>
          <w:bCs/>
          <w:i/>
          <w:sz w:val="24"/>
          <w:szCs w:val="24"/>
          <w:u w:val="single"/>
        </w:rPr>
        <w:t>«С</w:t>
      </w:r>
      <w:r w:rsidR="00FD2E4A" w:rsidRPr="00FD2E4A">
        <w:rPr>
          <w:rFonts w:ascii="Times New Roman" w:hAnsi="Times New Roman" w:cs="Times New Roman"/>
          <w:bCs/>
          <w:i/>
          <w:sz w:val="24"/>
          <w:szCs w:val="24"/>
          <w:u w:val="single"/>
        </w:rPr>
        <w:t>троительств</w:t>
      </w:r>
      <w:r w:rsidR="00FD2E4A">
        <w:rPr>
          <w:rFonts w:ascii="Times New Roman" w:hAnsi="Times New Roman" w:cs="Times New Roman"/>
          <w:bCs/>
          <w:i/>
          <w:sz w:val="24"/>
          <w:szCs w:val="24"/>
          <w:u w:val="single"/>
        </w:rPr>
        <w:t>о</w:t>
      </w:r>
      <w:r w:rsidR="00FD2E4A" w:rsidRPr="00FD2E4A">
        <w:rPr>
          <w:rFonts w:ascii="Times New Roman" w:hAnsi="Times New Roman" w:cs="Times New Roman"/>
          <w:bCs/>
          <w:i/>
          <w:sz w:val="24"/>
          <w:szCs w:val="24"/>
          <w:u w:val="single"/>
        </w:rPr>
        <w:t xml:space="preserve"> наружных сетей водоснабжения для подключения объекта капитального строительства к централизованной системе холодного водоснабжения:</w:t>
      </w:r>
      <w:r w:rsidR="00FD2E4A">
        <w:rPr>
          <w:rFonts w:ascii="Times New Roman" w:hAnsi="Times New Roman" w:cs="Times New Roman"/>
          <w:bCs/>
          <w:i/>
          <w:sz w:val="24"/>
          <w:szCs w:val="24"/>
          <w:u w:val="single"/>
        </w:rPr>
        <w:t xml:space="preserve"> </w:t>
      </w:r>
      <w:r w:rsidR="00FD2E4A" w:rsidRPr="00FD2E4A">
        <w:rPr>
          <w:rFonts w:ascii="Times New Roman" w:hAnsi="Times New Roman" w:cs="Times New Roman"/>
          <w:bCs/>
          <w:i/>
          <w:sz w:val="24"/>
          <w:szCs w:val="24"/>
          <w:u w:val="single"/>
        </w:rPr>
        <w:t>Водопроводный ввод Дн-110 мм</w:t>
      </w:r>
      <w:proofErr w:type="gramStart"/>
      <w:r w:rsidR="00FD2E4A">
        <w:rPr>
          <w:rFonts w:ascii="Times New Roman" w:hAnsi="Times New Roman" w:cs="Times New Roman"/>
          <w:bCs/>
          <w:i/>
          <w:sz w:val="24"/>
          <w:szCs w:val="24"/>
          <w:u w:val="single"/>
        </w:rPr>
        <w:t>.</w:t>
      </w:r>
      <w:proofErr w:type="gramEnd"/>
      <w:r w:rsidR="00FD2E4A">
        <w:rPr>
          <w:rFonts w:ascii="Times New Roman" w:hAnsi="Times New Roman" w:cs="Times New Roman"/>
          <w:bCs/>
          <w:i/>
          <w:sz w:val="24"/>
          <w:szCs w:val="24"/>
          <w:u w:val="single"/>
        </w:rPr>
        <w:t xml:space="preserve"> «С</w:t>
      </w:r>
      <w:r w:rsidR="00FD2E4A" w:rsidRPr="00FD2E4A">
        <w:rPr>
          <w:rFonts w:ascii="Times New Roman" w:hAnsi="Times New Roman" w:cs="Times New Roman"/>
          <w:bCs/>
          <w:i/>
          <w:sz w:val="24"/>
          <w:szCs w:val="24"/>
          <w:u w:val="single"/>
        </w:rPr>
        <w:t>троительств</w:t>
      </w:r>
      <w:r w:rsidR="00FD2E4A">
        <w:rPr>
          <w:rFonts w:ascii="Times New Roman" w:hAnsi="Times New Roman" w:cs="Times New Roman"/>
          <w:bCs/>
          <w:i/>
          <w:sz w:val="24"/>
          <w:szCs w:val="24"/>
          <w:u w:val="single"/>
        </w:rPr>
        <w:t>о</w:t>
      </w:r>
      <w:bookmarkStart w:id="0" w:name="_GoBack"/>
      <w:bookmarkEnd w:id="0"/>
      <w:r w:rsidR="00FD2E4A" w:rsidRPr="00FD2E4A">
        <w:rPr>
          <w:rFonts w:ascii="Times New Roman" w:hAnsi="Times New Roman" w:cs="Times New Roman"/>
          <w:bCs/>
          <w:i/>
          <w:sz w:val="24"/>
          <w:szCs w:val="24"/>
          <w:u w:val="single"/>
        </w:rPr>
        <w:t xml:space="preserve"> наружных сетей канализации для подключения объекта капитального строительства к централи</w:t>
      </w:r>
      <w:r w:rsidR="00FD2E4A">
        <w:rPr>
          <w:rFonts w:ascii="Times New Roman" w:hAnsi="Times New Roman" w:cs="Times New Roman"/>
          <w:bCs/>
          <w:i/>
          <w:sz w:val="24"/>
          <w:szCs w:val="24"/>
          <w:u w:val="single"/>
        </w:rPr>
        <w:t xml:space="preserve">зованной системе водоотведения: </w:t>
      </w:r>
      <w:r w:rsidR="00FD2E4A" w:rsidRPr="00FD2E4A">
        <w:rPr>
          <w:rFonts w:ascii="Times New Roman" w:hAnsi="Times New Roman" w:cs="Times New Roman"/>
          <w:bCs/>
          <w:i/>
          <w:sz w:val="24"/>
          <w:szCs w:val="24"/>
          <w:u w:val="single"/>
        </w:rPr>
        <w:t>Канализационная  линия Д-160мм.  Канализационные выпуски Д-110мм</w:t>
      </w:r>
      <w:r w:rsidR="00FD2E4A">
        <w:rPr>
          <w:rFonts w:ascii="Times New Roman" w:hAnsi="Times New Roman" w:cs="Times New Roman"/>
          <w:bCs/>
          <w:i/>
          <w:sz w:val="24"/>
          <w:szCs w:val="24"/>
          <w:u w:val="single"/>
        </w:rPr>
        <w:t xml:space="preserve">. </w:t>
      </w:r>
      <w:r w:rsidR="00FD2E4A" w:rsidRPr="00FD2E4A">
        <w:rPr>
          <w:rFonts w:ascii="Times New Roman" w:hAnsi="Times New Roman" w:cs="Times New Roman"/>
          <w:bCs/>
          <w:i/>
          <w:sz w:val="24"/>
          <w:szCs w:val="24"/>
          <w:u w:val="single"/>
        </w:rPr>
        <w:t xml:space="preserve">Жилой дом по адресу: г. Самара, </w:t>
      </w:r>
      <w:proofErr w:type="spellStart"/>
      <w:r w:rsidR="00FD2E4A" w:rsidRPr="00FD2E4A">
        <w:rPr>
          <w:rFonts w:ascii="Times New Roman" w:hAnsi="Times New Roman" w:cs="Times New Roman"/>
          <w:bCs/>
          <w:i/>
          <w:sz w:val="24"/>
          <w:szCs w:val="24"/>
          <w:u w:val="single"/>
        </w:rPr>
        <w:t>ул.Г</w:t>
      </w:r>
      <w:proofErr w:type="spellEnd"/>
      <w:r w:rsidR="00FD2E4A" w:rsidRPr="00FD2E4A">
        <w:rPr>
          <w:rFonts w:ascii="Times New Roman" w:hAnsi="Times New Roman" w:cs="Times New Roman"/>
          <w:bCs/>
          <w:i/>
          <w:sz w:val="24"/>
          <w:szCs w:val="24"/>
          <w:u w:val="single"/>
        </w:rPr>
        <w:t xml:space="preserve">. Димитрова,74А, секция 1А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0317A">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C3FC2">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C14FEF" w:rsidRDefault="002120B4" w:rsidP="00C14FE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lastRenderedPageBreak/>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lastRenderedPageBreak/>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w:t>
      </w:r>
      <w:r w:rsidR="00DE7465" w:rsidRPr="00D07504">
        <w:rPr>
          <w:rFonts w:ascii="Times New Roman" w:hAnsi="Times New Roman" w:cs="Times New Roman"/>
          <w:sz w:val="24"/>
          <w:szCs w:val="24"/>
        </w:rPr>
        <w:lastRenderedPageBreak/>
        <w:t>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 xml:space="preserve">В случае, когда работа выполнена Подрядчиком с отступлениями от Договора, ухудшившими результат работы, или с иными недостатками, которые делают его не </w:t>
      </w:r>
      <w:r w:rsidR="00DE7465" w:rsidRPr="00D07504">
        <w:rPr>
          <w:rFonts w:ascii="Times New Roman" w:hAnsi="Times New Roman" w:cs="Times New Roman"/>
          <w:sz w:val="24"/>
          <w:szCs w:val="24"/>
        </w:rPr>
        <w:lastRenderedPageBreak/>
        <w:t>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w:t>
      </w:r>
      <w:r w:rsidR="002A652F" w:rsidRPr="00D07504">
        <w:rPr>
          <w:rFonts w:ascii="Times New Roman" w:eastAsia="Times New Roman" w:hAnsi="Times New Roman" w:cs="Times New Roman"/>
          <w:sz w:val="24"/>
          <w:szCs w:val="24"/>
          <w:lang w:eastAsia="ru-RU"/>
        </w:rPr>
        <w:lastRenderedPageBreak/>
        <w:t>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w:t>
      </w:r>
      <w:r w:rsidR="00A740EA" w:rsidRPr="00D07504">
        <w:rPr>
          <w:rFonts w:ascii="Times New Roman" w:hAnsi="Times New Roman" w:cs="Times New Roman"/>
          <w:sz w:val="24"/>
          <w:szCs w:val="24"/>
        </w:rPr>
        <w:lastRenderedPageBreak/>
        <w:t xml:space="preserve">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 xml:space="preserve">принимает все меры должной осмотрительности, чтобы субподрядные организации (соисполнители) соответствовали указанным выше </w:t>
      </w:r>
      <w:r w:rsidRPr="00D07504">
        <w:rPr>
          <w:rFonts w:ascii="Times New Roman" w:eastAsiaTheme="minorHAnsi" w:hAnsi="Times New Roman" w:cs="Times New Roman"/>
          <w:color w:val="000000" w:themeColor="text1"/>
          <w:sz w:val="24"/>
          <w:szCs w:val="24"/>
          <w:lang w:eastAsia="en-US"/>
        </w:rPr>
        <w:lastRenderedPageBreak/>
        <w:t>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w:t>
      </w:r>
      <w:r w:rsidRPr="00D07504">
        <w:rPr>
          <w:rFonts w:ascii="Times New Roman" w:eastAsiaTheme="minorHAnsi" w:hAnsi="Times New Roman" w:cs="Times New Roman"/>
          <w:sz w:val="24"/>
          <w:szCs w:val="24"/>
          <w:lang w:eastAsia="en-US"/>
        </w:rPr>
        <w:lastRenderedPageBreak/>
        <w:t>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w:t>
      </w:r>
      <w:r w:rsidRPr="00D07504">
        <w:rPr>
          <w:rFonts w:ascii="Times New Roman" w:eastAsia="Calibri" w:hAnsi="Times New Roman" w:cs="Times New Roman"/>
          <w:sz w:val="24"/>
          <w:szCs w:val="24"/>
        </w:rPr>
        <w:lastRenderedPageBreak/>
        <w:t xml:space="preserve">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0B9A"/>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56AF5"/>
    <w:rsid w:val="001833C2"/>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916AB"/>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26B19"/>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14FEF"/>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2E4A"/>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4EE75-781A-4308-81C4-48B0C27D2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7149</Words>
  <Characters>40750</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cp:revision>
  <dcterms:created xsi:type="dcterms:W3CDTF">2023-09-29T11:36:00Z</dcterms:created>
  <dcterms:modified xsi:type="dcterms:W3CDTF">2023-10-03T11:50:00Z</dcterms:modified>
</cp:coreProperties>
</file>